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2" w:rsidRPr="00AB2912" w:rsidRDefault="00ED1742" w:rsidP="00ED1742">
      <w:pPr>
        <w:widowControl w:val="0"/>
        <w:tabs>
          <w:tab w:val="left" w:pos="180"/>
          <w:tab w:val="left" w:pos="360"/>
          <w:tab w:val="left" w:pos="4080"/>
        </w:tabs>
        <w:jc w:val="center"/>
        <w:rPr>
          <w:b/>
          <w:bCs/>
          <w:sz w:val="28"/>
          <w:szCs w:val="28"/>
        </w:rPr>
      </w:pPr>
      <w:r w:rsidRPr="00AB2912">
        <w:rPr>
          <w:b/>
          <w:bCs/>
          <w:sz w:val="28"/>
          <w:szCs w:val="28"/>
        </w:rPr>
        <w:t>Список наукових праць</w:t>
      </w:r>
      <w:bookmarkStart w:id="0" w:name="_GoBack"/>
      <w:bookmarkEnd w:id="0"/>
    </w:p>
    <w:p w:rsidR="00ED1742" w:rsidRPr="00AB2912" w:rsidRDefault="00ED1742" w:rsidP="00ED1742">
      <w:pPr>
        <w:widowControl w:val="0"/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 w:rsidRPr="00AB2912">
        <w:rPr>
          <w:b/>
          <w:bCs/>
          <w:sz w:val="28"/>
          <w:szCs w:val="28"/>
        </w:rPr>
        <w:t>доцента кафедри  лісового господарства</w:t>
      </w:r>
    </w:p>
    <w:p w:rsidR="00ED1742" w:rsidRPr="00AB2912" w:rsidRDefault="00ED1742" w:rsidP="00ED1742">
      <w:pPr>
        <w:widowControl w:val="0"/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  <w:r w:rsidRPr="00AB2912">
        <w:rPr>
          <w:b/>
          <w:bCs/>
          <w:sz w:val="28"/>
          <w:szCs w:val="28"/>
        </w:rPr>
        <w:t xml:space="preserve"> Курки Світлани Сергіївни</w:t>
      </w:r>
    </w:p>
    <w:p w:rsidR="00ED1742" w:rsidRPr="00AB2912" w:rsidRDefault="00ED1742" w:rsidP="00ED1742">
      <w:pPr>
        <w:widowControl w:val="0"/>
        <w:tabs>
          <w:tab w:val="left" w:pos="180"/>
          <w:tab w:val="left" w:pos="360"/>
        </w:tabs>
        <w:jc w:val="center"/>
        <w:rPr>
          <w:b/>
          <w:bCs/>
          <w:sz w:val="28"/>
          <w:szCs w:val="28"/>
        </w:rPr>
      </w:pPr>
    </w:p>
    <w:p w:rsidR="00ED1742" w:rsidRPr="00AB2912" w:rsidRDefault="00ED1742" w:rsidP="00ED17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33"/>
        <w:gridCol w:w="1433"/>
        <w:gridCol w:w="2676"/>
        <w:gridCol w:w="964"/>
        <w:gridCol w:w="1695"/>
      </w:tblGrid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Назва роботи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Характер роботи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Вихідні дані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108" w:right="-136"/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Обсяг, стор.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Співавтори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Лісоценотична</w:t>
            </w:r>
            <w:proofErr w:type="spellEnd"/>
            <w:r w:rsidRPr="00C1615A">
              <w:rPr>
                <w:sz w:val="28"/>
                <w:szCs w:val="28"/>
              </w:rPr>
              <w:t xml:space="preserve"> роль софори японської у різних типах насаджень у Правобережному Лісостепу України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Тези </w:t>
            </w:r>
            <w:proofErr w:type="spellStart"/>
            <w:r w:rsidRPr="00C1615A">
              <w:rPr>
                <w:sz w:val="28"/>
                <w:szCs w:val="28"/>
              </w:rPr>
              <w:t>міжкафедрального</w:t>
            </w:r>
            <w:proofErr w:type="spellEnd"/>
            <w:r w:rsidRPr="00C1615A">
              <w:rPr>
                <w:sz w:val="28"/>
                <w:szCs w:val="28"/>
              </w:rPr>
              <w:t xml:space="preserve"> наукового семінару «Актуальні проблеми розвитку лісового і садово-паркового господарства» (Перші </w:t>
            </w:r>
            <w:proofErr w:type="spellStart"/>
            <w:r w:rsidRPr="00C1615A">
              <w:rPr>
                <w:sz w:val="28"/>
                <w:szCs w:val="28"/>
              </w:rPr>
              <w:t>Аненковські</w:t>
            </w:r>
            <w:proofErr w:type="spellEnd"/>
            <w:r w:rsidRPr="00C1615A">
              <w:rPr>
                <w:sz w:val="28"/>
                <w:szCs w:val="28"/>
              </w:rPr>
              <w:t xml:space="preserve"> читання). </w:t>
            </w:r>
            <w:proofErr w:type="spellStart"/>
            <w:r w:rsidRPr="00C1615A">
              <w:rPr>
                <w:sz w:val="28"/>
                <w:szCs w:val="28"/>
              </w:rPr>
              <w:t>Редкол</w:t>
            </w:r>
            <w:proofErr w:type="spellEnd"/>
            <w:r w:rsidRPr="00C1615A">
              <w:rPr>
                <w:sz w:val="28"/>
                <w:szCs w:val="28"/>
              </w:rPr>
              <w:t xml:space="preserve">.: О.О. </w:t>
            </w:r>
            <w:proofErr w:type="spellStart"/>
            <w:r w:rsidRPr="00C1615A">
              <w:rPr>
                <w:sz w:val="28"/>
                <w:szCs w:val="28"/>
              </w:rPr>
              <w:t>непочатенко</w:t>
            </w:r>
            <w:proofErr w:type="spellEnd"/>
            <w:r w:rsidRPr="00C1615A">
              <w:rPr>
                <w:sz w:val="28"/>
                <w:szCs w:val="28"/>
              </w:rPr>
              <w:t xml:space="preserve"> (</w:t>
            </w:r>
            <w:proofErr w:type="spellStart"/>
            <w:r w:rsidRPr="00C1615A">
              <w:rPr>
                <w:sz w:val="28"/>
                <w:szCs w:val="28"/>
              </w:rPr>
              <w:t>віідп</w:t>
            </w:r>
            <w:proofErr w:type="spellEnd"/>
            <w:r w:rsidRPr="00C1615A">
              <w:rPr>
                <w:sz w:val="28"/>
                <w:szCs w:val="28"/>
              </w:rPr>
              <w:t>. ред.) та ін. – Умань, 2013. – С. 22 –- 27.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Формування трав’яної рослинності під наметом лісу в умовах свіжої грабової діброви Правобережного Лісостепу України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b/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Науковий вісник Національного лісотехнічного університету України. – Львів: РВВ НЛТУ України. – 2013. – Вип. 23.3. – С. 80 – 88.</w:t>
            </w:r>
            <w:r w:rsidRPr="00C1615A">
              <w:rPr>
                <w:b/>
                <w:sz w:val="28"/>
                <w:szCs w:val="28"/>
              </w:rPr>
              <w:t>Фахове видання.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Іщук Г.П., </w:t>
            </w:r>
            <w:proofErr w:type="spellStart"/>
            <w:r w:rsidRPr="00C1615A">
              <w:rPr>
                <w:sz w:val="28"/>
                <w:szCs w:val="28"/>
              </w:rPr>
              <w:t>Мамчур</w:t>
            </w:r>
            <w:proofErr w:type="spellEnd"/>
            <w:r w:rsidRPr="00C1615A">
              <w:rPr>
                <w:sz w:val="28"/>
                <w:szCs w:val="28"/>
              </w:rPr>
              <w:t xml:space="preserve"> В.В., Остапчук О.С.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bCs/>
                <w:sz w:val="28"/>
                <w:szCs w:val="28"/>
              </w:rPr>
              <w:t xml:space="preserve">Закономірності географічного поширення </w:t>
            </w:r>
            <w:proofErr w:type="spellStart"/>
            <w:r w:rsidRPr="00C1615A">
              <w:rPr>
                <w:bCs/>
                <w:i/>
                <w:iCs/>
                <w:sz w:val="28"/>
                <w:szCs w:val="28"/>
              </w:rPr>
              <w:t>Sophora</w:t>
            </w:r>
            <w:proofErr w:type="spellEnd"/>
            <w:r w:rsidRPr="00C1615A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bCs/>
                <w:i/>
                <w:iCs/>
                <w:sz w:val="28"/>
                <w:szCs w:val="28"/>
              </w:rPr>
              <w:t>japonica</w:t>
            </w:r>
            <w:proofErr w:type="spellEnd"/>
            <w:r w:rsidRPr="00C1615A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1615A">
              <w:rPr>
                <w:bCs/>
                <w:sz w:val="28"/>
                <w:szCs w:val="28"/>
              </w:rPr>
              <w:t>L. в Україні</w:t>
            </w:r>
            <w:r w:rsidRPr="00C1615A">
              <w:rPr>
                <w:sz w:val="28"/>
                <w:szCs w:val="28"/>
              </w:rPr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Стаття 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Науковий вісник Національного лісотехнічного університету України. – Львів: РВВ НЛТУ України. – 2013. – Вип. 23.5. – С. 179 – 183. </w:t>
            </w:r>
            <w:r w:rsidRPr="00C1615A">
              <w:rPr>
                <w:b/>
                <w:sz w:val="28"/>
                <w:szCs w:val="28"/>
              </w:rPr>
              <w:t>Фахове видання.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bCs/>
                <w:sz w:val="28"/>
                <w:szCs w:val="28"/>
              </w:rPr>
              <w:t xml:space="preserve">Систематизація, ботанічна характеристика і природний ареал </w:t>
            </w:r>
            <w:proofErr w:type="spellStart"/>
            <w:r w:rsidRPr="00C1615A">
              <w:rPr>
                <w:bCs/>
                <w:sz w:val="28"/>
                <w:szCs w:val="28"/>
              </w:rPr>
              <w:t>копитняка</w:t>
            </w:r>
            <w:proofErr w:type="spellEnd"/>
            <w:r w:rsidRPr="00C1615A">
              <w:rPr>
                <w:bCs/>
                <w:sz w:val="28"/>
                <w:szCs w:val="28"/>
              </w:rPr>
              <w:t xml:space="preserve"> європейського (</w:t>
            </w:r>
            <w:proofErr w:type="spellStart"/>
            <w:r w:rsidRPr="00C1615A">
              <w:rPr>
                <w:bCs/>
                <w:i/>
                <w:iCs/>
                <w:sz w:val="28"/>
                <w:szCs w:val="28"/>
              </w:rPr>
              <w:t>Asarum</w:t>
            </w:r>
            <w:proofErr w:type="spellEnd"/>
            <w:r w:rsidRPr="00C1615A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bCs/>
                <w:i/>
                <w:iCs/>
                <w:sz w:val="28"/>
                <w:szCs w:val="28"/>
              </w:rPr>
              <w:t>europaeum</w:t>
            </w:r>
            <w:proofErr w:type="spellEnd"/>
            <w:r w:rsidRPr="00C1615A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1615A">
              <w:rPr>
                <w:bCs/>
                <w:sz w:val="28"/>
                <w:szCs w:val="28"/>
              </w:rPr>
              <w:t xml:space="preserve">L.)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Науковий вісник Національного лісотехнічного університету України. – Львів: РВВ НЛТУ України. – 2013. – Вип. 23.6. – С. 277 – 283.</w:t>
            </w:r>
            <w:r w:rsidRPr="00C1615A">
              <w:rPr>
                <w:b/>
                <w:sz w:val="28"/>
                <w:szCs w:val="28"/>
              </w:rPr>
              <w:t xml:space="preserve"> Фахове </w:t>
            </w:r>
            <w:r w:rsidRPr="00C1615A">
              <w:rPr>
                <w:b/>
                <w:sz w:val="28"/>
                <w:szCs w:val="28"/>
              </w:rPr>
              <w:lastRenderedPageBreak/>
              <w:t>видання.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Мамчур</w:t>
            </w:r>
            <w:proofErr w:type="spellEnd"/>
            <w:r w:rsidRPr="00C1615A">
              <w:rPr>
                <w:sz w:val="28"/>
                <w:szCs w:val="28"/>
              </w:rPr>
              <w:t xml:space="preserve"> В.В.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Порівняльна характеристика способів розмноження роду </w:t>
            </w:r>
            <w:proofErr w:type="spellStart"/>
            <w:r w:rsidRPr="00C1615A">
              <w:rPr>
                <w:sz w:val="28"/>
                <w:szCs w:val="28"/>
              </w:rPr>
              <w:t>Heuchera</w:t>
            </w:r>
            <w:proofErr w:type="spellEnd"/>
            <w:r w:rsidRPr="00C1615A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Науковий вісник Національного лісотехнічного університету України. – Львів: РВВ НЛТУ України. – 2014. – Вип. 24.1. – С. 78 – 83. </w:t>
            </w:r>
            <w:r w:rsidRPr="00C1615A">
              <w:rPr>
                <w:b/>
                <w:sz w:val="28"/>
                <w:szCs w:val="28"/>
              </w:rPr>
              <w:t>Фахове видання.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Запливана</w:t>
            </w:r>
            <w:proofErr w:type="spellEnd"/>
            <w:r w:rsidRPr="00C1615A">
              <w:rPr>
                <w:sz w:val="28"/>
                <w:szCs w:val="28"/>
              </w:rPr>
              <w:t xml:space="preserve"> Ю.А.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6.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Створення і вирощування лісових культур дуба звичайного (</w:t>
            </w:r>
            <w:proofErr w:type="spellStart"/>
            <w:r w:rsidRPr="00C1615A">
              <w:rPr>
                <w:i/>
                <w:sz w:val="28"/>
                <w:szCs w:val="28"/>
                <w:lang w:val="en-US"/>
              </w:rPr>
              <w:t>Quercus</w:t>
            </w:r>
            <w:proofErr w:type="spellEnd"/>
            <w:r w:rsidRPr="00C161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i/>
                <w:sz w:val="28"/>
                <w:szCs w:val="28"/>
                <w:lang w:val="en-US"/>
              </w:rPr>
              <w:t>robur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r w:rsidRPr="00C1615A">
              <w:rPr>
                <w:sz w:val="28"/>
                <w:szCs w:val="28"/>
                <w:lang w:val="en-US"/>
              </w:rPr>
              <w:t>L</w:t>
            </w:r>
            <w:r w:rsidRPr="00C1615A">
              <w:rPr>
                <w:sz w:val="28"/>
                <w:szCs w:val="28"/>
              </w:rPr>
              <w:t>.) в ДП «</w:t>
            </w:r>
            <w:proofErr w:type="spellStart"/>
            <w:r w:rsidRPr="00C1615A">
              <w:rPr>
                <w:sz w:val="28"/>
                <w:szCs w:val="28"/>
              </w:rPr>
              <w:t>Савранське</w:t>
            </w:r>
            <w:proofErr w:type="spellEnd"/>
            <w:r w:rsidRPr="00C1615A">
              <w:rPr>
                <w:sz w:val="28"/>
                <w:szCs w:val="28"/>
              </w:rPr>
              <w:t xml:space="preserve"> лісове господарство».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господарств».  2014. – С. 57 – 59.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Бурдейний</w:t>
            </w:r>
            <w:proofErr w:type="spellEnd"/>
            <w:r w:rsidRPr="00C1615A">
              <w:rPr>
                <w:sz w:val="28"/>
                <w:szCs w:val="28"/>
              </w:rPr>
              <w:t xml:space="preserve"> Є.В.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7.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Сучасний стан лісокультурного виробництва у ДП «Голованівське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господарства». 2014. – С. 282 – 285.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Гончарук Б.М.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8.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Відношення </w:t>
            </w:r>
            <w:proofErr w:type="spellStart"/>
            <w:r w:rsidRPr="00C1615A">
              <w:rPr>
                <w:i/>
                <w:sz w:val="28"/>
                <w:szCs w:val="28"/>
              </w:rPr>
              <w:t>Sophora</w:t>
            </w:r>
            <w:proofErr w:type="spellEnd"/>
            <w:r w:rsidRPr="00C161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i/>
                <w:sz w:val="28"/>
                <w:szCs w:val="28"/>
              </w:rPr>
              <w:t>japonica</w:t>
            </w:r>
            <w:proofErr w:type="spellEnd"/>
            <w:r w:rsidRPr="00C1615A">
              <w:rPr>
                <w:i/>
                <w:sz w:val="28"/>
                <w:szCs w:val="28"/>
              </w:rPr>
              <w:t xml:space="preserve"> L.</w:t>
            </w:r>
            <w:r w:rsidRPr="00C1615A">
              <w:rPr>
                <w:sz w:val="28"/>
                <w:szCs w:val="28"/>
              </w:rPr>
              <w:t xml:space="preserve"> до світла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господарства». 2014. – С. 247 – 249.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9.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Технологія проведення рубок догляду у </w:t>
            </w:r>
            <w:proofErr w:type="spellStart"/>
            <w:r w:rsidRPr="00C1615A">
              <w:rPr>
                <w:sz w:val="28"/>
                <w:szCs w:val="28"/>
              </w:rPr>
              <w:t>Мліївському</w:t>
            </w:r>
            <w:proofErr w:type="spellEnd"/>
            <w:r w:rsidRPr="00C1615A">
              <w:rPr>
                <w:sz w:val="28"/>
                <w:szCs w:val="28"/>
              </w:rPr>
              <w:t xml:space="preserve"> лісництві ДП «Смілянське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господарства». 2015. С. 53 – 57.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Латенко</w:t>
            </w:r>
            <w:proofErr w:type="spellEnd"/>
            <w:r w:rsidRPr="00C1615A">
              <w:rPr>
                <w:sz w:val="28"/>
                <w:szCs w:val="28"/>
              </w:rPr>
              <w:t xml:space="preserve"> А.М.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10.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Особливості створення лісових культур у ДП «Звенигородське лісове господарство».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господарства». 2015. С. 84 – 88.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Скрипник О.М.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Проектування суцільних санітарних рубок в </w:t>
            </w:r>
            <w:proofErr w:type="spellStart"/>
            <w:r w:rsidRPr="00C1615A">
              <w:rPr>
                <w:sz w:val="28"/>
                <w:szCs w:val="28"/>
              </w:rPr>
              <w:t>Новомиргородському</w:t>
            </w:r>
            <w:proofErr w:type="spellEnd"/>
            <w:r w:rsidRPr="00C1615A">
              <w:rPr>
                <w:sz w:val="28"/>
                <w:szCs w:val="28"/>
              </w:rPr>
              <w:t xml:space="preserve"> лісництві ДП «</w:t>
            </w:r>
            <w:proofErr w:type="spellStart"/>
            <w:r w:rsidRPr="00C1615A">
              <w:rPr>
                <w:sz w:val="28"/>
                <w:szCs w:val="28"/>
              </w:rPr>
              <w:t>Олександрівське</w:t>
            </w:r>
            <w:proofErr w:type="spellEnd"/>
            <w:r w:rsidRPr="00C1615A">
              <w:rPr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«Перспективи розвитку лісового та садово-паркового господарства». </w:t>
            </w:r>
            <w:proofErr w:type="spellStart"/>
            <w:r w:rsidRPr="00C1615A">
              <w:rPr>
                <w:sz w:val="28"/>
                <w:szCs w:val="28"/>
              </w:rPr>
              <w:t>Всеукр</w:t>
            </w:r>
            <w:proofErr w:type="spellEnd"/>
            <w:r w:rsidRPr="00C1615A">
              <w:rPr>
                <w:sz w:val="28"/>
                <w:szCs w:val="28"/>
              </w:rPr>
              <w:t xml:space="preserve">. </w:t>
            </w:r>
            <w:proofErr w:type="spellStart"/>
            <w:r w:rsidRPr="00C1615A">
              <w:rPr>
                <w:sz w:val="28"/>
                <w:szCs w:val="28"/>
              </w:rPr>
              <w:t>наук.-практ</w:t>
            </w:r>
            <w:proofErr w:type="spellEnd"/>
            <w:r w:rsidRPr="00C1615A">
              <w:rPr>
                <w:sz w:val="28"/>
                <w:szCs w:val="28"/>
              </w:rPr>
              <w:t xml:space="preserve">. </w:t>
            </w:r>
            <w:proofErr w:type="spellStart"/>
            <w:r w:rsidRPr="00C1615A">
              <w:rPr>
                <w:sz w:val="28"/>
                <w:szCs w:val="28"/>
              </w:rPr>
              <w:t>конф</w:t>
            </w:r>
            <w:proofErr w:type="spellEnd"/>
            <w:r w:rsidRPr="00C1615A">
              <w:rPr>
                <w:sz w:val="28"/>
                <w:szCs w:val="28"/>
              </w:rPr>
              <w:t>. 2015. С. 50 – 52.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Голіченко</w:t>
            </w:r>
            <w:proofErr w:type="spellEnd"/>
            <w:r w:rsidRPr="00C1615A">
              <w:rPr>
                <w:sz w:val="28"/>
                <w:szCs w:val="28"/>
              </w:rPr>
              <w:t xml:space="preserve"> С.О.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13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Технологія проведення рубок головного користування у дубових насадженнях </w:t>
            </w:r>
            <w:proofErr w:type="spellStart"/>
            <w:r w:rsidRPr="00C1615A">
              <w:rPr>
                <w:sz w:val="28"/>
                <w:szCs w:val="28"/>
              </w:rPr>
              <w:t>Тишківського</w:t>
            </w:r>
            <w:proofErr w:type="spellEnd"/>
            <w:r w:rsidRPr="00C1615A">
              <w:rPr>
                <w:sz w:val="28"/>
                <w:szCs w:val="28"/>
              </w:rPr>
              <w:t xml:space="preserve"> лісництва ДП «</w:t>
            </w:r>
            <w:proofErr w:type="spellStart"/>
            <w:r w:rsidRPr="00C1615A">
              <w:rPr>
                <w:sz w:val="28"/>
                <w:szCs w:val="28"/>
              </w:rPr>
              <w:t>Оникіївське</w:t>
            </w:r>
            <w:proofErr w:type="spellEnd"/>
            <w:r w:rsidRPr="00C1615A">
              <w:rPr>
                <w:sz w:val="28"/>
                <w:szCs w:val="28"/>
              </w:rPr>
              <w:t xml:space="preserve"> лісове </w:t>
            </w:r>
            <w:proofErr w:type="spellStart"/>
            <w:r w:rsidRPr="00C1615A">
              <w:rPr>
                <w:sz w:val="28"/>
                <w:szCs w:val="28"/>
              </w:rPr>
              <w:t>господаство</w:t>
            </w:r>
            <w:proofErr w:type="spellEnd"/>
            <w:r w:rsidRPr="00C1615A">
              <w:rPr>
                <w:sz w:val="28"/>
                <w:szCs w:val="28"/>
              </w:rPr>
              <w:t>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«Перспективи розвитку лісового та садово-паркового господарства». </w:t>
            </w:r>
            <w:proofErr w:type="spellStart"/>
            <w:r w:rsidRPr="00C1615A">
              <w:rPr>
                <w:sz w:val="28"/>
                <w:szCs w:val="28"/>
              </w:rPr>
              <w:t>Всеукр</w:t>
            </w:r>
            <w:proofErr w:type="spellEnd"/>
            <w:r w:rsidRPr="00C1615A">
              <w:rPr>
                <w:sz w:val="28"/>
                <w:szCs w:val="28"/>
              </w:rPr>
              <w:t xml:space="preserve">. </w:t>
            </w:r>
            <w:proofErr w:type="spellStart"/>
            <w:r w:rsidRPr="00C1615A">
              <w:rPr>
                <w:sz w:val="28"/>
                <w:szCs w:val="28"/>
              </w:rPr>
              <w:t>наук.-практ</w:t>
            </w:r>
            <w:proofErr w:type="spellEnd"/>
            <w:r w:rsidRPr="00C1615A">
              <w:rPr>
                <w:sz w:val="28"/>
                <w:szCs w:val="28"/>
              </w:rPr>
              <w:t xml:space="preserve">. </w:t>
            </w:r>
            <w:proofErr w:type="spellStart"/>
            <w:r w:rsidRPr="00C1615A">
              <w:rPr>
                <w:sz w:val="28"/>
                <w:szCs w:val="28"/>
              </w:rPr>
              <w:t>конф</w:t>
            </w:r>
            <w:proofErr w:type="spellEnd"/>
            <w:r w:rsidRPr="00C1615A">
              <w:rPr>
                <w:sz w:val="28"/>
                <w:szCs w:val="28"/>
              </w:rPr>
              <w:t>. 2016. С. 86 – 88.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Марченко С.С.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14.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Аналіз лісових доріг ДП «</w:t>
            </w:r>
            <w:proofErr w:type="spellStart"/>
            <w:r w:rsidRPr="00C1615A">
              <w:rPr>
                <w:sz w:val="28"/>
                <w:szCs w:val="28"/>
              </w:rPr>
              <w:t>Олександрівське</w:t>
            </w:r>
            <w:proofErr w:type="spellEnd"/>
            <w:r w:rsidRPr="00C1615A">
              <w:rPr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господарства, 2018. – С. 81 – 83.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Колесничен-ко</w:t>
            </w:r>
            <w:proofErr w:type="spellEnd"/>
            <w:r w:rsidRPr="00C1615A">
              <w:rPr>
                <w:sz w:val="28"/>
                <w:szCs w:val="28"/>
              </w:rPr>
              <w:t xml:space="preserve"> П.Ю.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15.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tabs>
                <w:tab w:val="left" w:pos="1576"/>
              </w:tabs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Порівняння запасів насаджень соснових деревостанів Черкаського бору із запасами еталонів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Матеріали наукової конференції «Перспективи розвитку лісового та садово-паркового господарства. 2018. – С. 87 – 89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Мокряк В.О.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16.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Способи усунення </w:t>
            </w:r>
            <w:proofErr w:type="spellStart"/>
            <w:r w:rsidRPr="00C1615A">
              <w:rPr>
                <w:sz w:val="28"/>
                <w:szCs w:val="28"/>
              </w:rPr>
              <w:t>твердонасінності</w:t>
            </w:r>
            <w:proofErr w:type="spellEnd"/>
            <w:r w:rsidRPr="00C1615A">
              <w:rPr>
                <w:sz w:val="28"/>
                <w:szCs w:val="28"/>
              </w:rPr>
              <w:t xml:space="preserve"> у видів </w:t>
            </w:r>
            <w:proofErr w:type="spellStart"/>
            <w:r w:rsidRPr="00C1615A">
              <w:rPr>
                <w:sz w:val="28"/>
                <w:szCs w:val="28"/>
                <w:lang w:val="en-US"/>
              </w:rPr>
              <w:t>Sofora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r w:rsidRPr="00C1615A">
              <w:rPr>
                <w:sz w:val="28"/>
                <w:szCs w:val="28"/>
                <w:lang w:val="en-US"/>
              </w:rPr>
              <w:t>japonica</w:t>
            </w:r>
            <w:r w:rsidRPr="00C1615A">
              <w:rPr>
                <w:sz w:val="28"/>
                <w:szCs w:val="28"/>
              </w:rPr>
              <w:t xml:space="preserve"> </w:t>
            </w:r>
            <w:r w:rsidRPr="00C1615A">
              <w:rPr>
                <w:sz w:val="28"/>
                <w:szCs w:val="28"/>
                <w:lang w:val="en-US"/>
              </w:rPr>
              <w:t>L</w:t>
            </w:r>
            <w:r w:rsidRPr="00C1615A">
              <w:rPr>
                <w:sz w:val="28"/>
                <w:szCs w:val="28"/>
              </w:rPr>
              <w:t>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2018. – С. 231 – 233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17.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  <w:lang w:val="en-US"/>
              </w:rPr>
              <w:t>Form the experience of training specialists of forestry and landscape gardening.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  <w:lang w:val="en-US"/>
              </w:rPr>
              <w:t>Professinal</w:t>
            </w:r>
            <w:proofErr w:type="spellEnd"/>
            <w:r w:rsidRPr="00C1615A">
              <w:rPr>
                <w:sz w:val="28"/>
                <w:szCs w:val="28"/>
                <w:lang w:val="en-US"/>
              </w:rPr>
              <w:t xml:space="preserve"> competency of modern specialist: means of formation and improvement: monograph. </w:t>
            </w:r>
            <w:smartTag w:uri="urn:schemas-microsoft-com:office:smarttags" w:element="City">
              <w:smartTag w:uri="urn:schemas-microsoft-com:office:smarttags" w:element="place">
                <w:r w:rsidRPr="00C1615A">
                  <w:rPr>
                    <w:sz w:val="28"/>
                    <w:szCs w:val="28"/>
                    <w:lang w:val="en-US"/>
                  </w:rPr>
                  <w:t>Warsaw</w:t>
                </w:r>
              </w:smartTag>
            </w:smartTag>
            <w:r w:rsidRPr="00C1615A">
              <w:rPr>
                <w:sz w:val="28"/>
                <w:szCs w:val="28"/>
                <w:lang w:val="en-US"/>
              </w:rPr>
              <w:t xml:space="preserve">: BMT </w:t>
            </w:r>
            <w:proofErr w:type="spellStart"/>
            <w:r w:rsidRPr="00C1615A">
              <w:rPr>
                <w:sz w:val="28"/>
                <w:szCs w:val="28"/>
                <w:lang w:val="en-US"/>
              </w:rPr>
              <w:t>Eridia</w:t>
            </w:r>
            <w:proofErr w:type="spellEnd"/>
            <w:r w:rsidRPr="00C1615A">
              <w:rPr>
                <w:sz w:val="28"/>
                <w:szCs w:val="28"/>
                <w:lang w:val="en-US"/>
              </w:rPr>
              <w:t xml:space="preserve"> Sp. z </w:t>
            </w:r>
            <w:proofErr w:type="spellStart"/>
            <w:r w:rsidRPr="00C1615A">
              <w:rPr>
                <w:sz w:val="28"/>
                <w:szCs w:val="28"/>
                <w:lang w:val="en-US"/>
              </w:rPr>
              <w:t>o.o</w:t>
            </w:r>
            <w:proofErr w:type="spellEnd"/>
            <w:r w:rsidRPr="00C1615A">
              <w:rPr>
                <w:sz w:val="28"/>
                <w:szCs w:val="28"/>
                <w:lang w:val="en-US"/>
              </w:rPr>
              <w:t>., 2018, p. 424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Іщук Г.П., Іщук Л.П.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18.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Підвищення </w:t>
            </w:r>
            <w:r w:rsidRPr="00C1615A">
              <w:rPr>
                <w:sz w:val="28"/>
                <w:szCs w:val="28"/>
              </w:rPr>
              <w:lastRenderedPageBreak/>
              <w:t xml:space="preserve">продуктивності лісових насаджень доглядовими рубаннями в ДП «Голованівське лісове господарство»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«Перспективи </w:t>
            </w:r>
            <w:r w:rsidRPr="00C1615A">
              <w:rPr>
                <w:sz w:val="28"/>
                <w:szCs w:val="28"/>
              </w:rPr>
              <w:lastRenderedPageBreak/>
              <w:t>розвитку лісового та садово-паркового господарства» 2019. – С. 14 – 16.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Бондаренко </w:t>
            </w:r>
            <w:r w:rsidRPr="00C1615A">
              <w:rPr>
                <w:sz w:val="28"/>
                <w:szCs w:val="28"/>
              </w:rPr>
              <w:lastRenderedPageBreak/>
              <w:t>І.О.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 xml:space="preserve">19.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Підвищення деревної продуктивності лісових насаджень доглядовими рубаннями у ДП «Гайсинське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2019. – С. 39 – 41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Корінчук Є.Р.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Підвищення продуктивності соснових деревостанів доглядовими рубаннями у ДП «</w:t>
            </w:r>
            <w:proofErr w:type="spellStart"/>
            <w:r w:rsidRPr="00C1615A">
              <w:rPr>
                <w:sz w:val="28"/>
                <w:szCs w:val="28"/>
              </w:rPr>
              <w:t>Калинівський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sz w:val="28"/>
                <w:szCs w:val="28"/>
              </w:rPr>
              <w:t>райагроліс</w:t>
            </w:r>
            <w:proofErr w:type="spellEnd"/>
            <w:r w:rsidRPr="00C1615A">
              <w:rPr>
                <w:sz w:val="28"/>
                <w:szCs w:val="28"/>
              </w:rPr>
              <w:t>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2019. – С. 96 – 98.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Щасливий  С.П.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Особливості створення лісових культур у ДП «Звенигородське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2019. – С. 119 – 121.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Ковтун Т.Ю.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Проект створення лісових культур у </w:t>
            </w:r>
            <w:proofErr w:type="spellStart"/>
            <w:r w:rsidRPr="00C1615A">
              <w:rPr>
                <w:sz w:val="28"/>
                <w:szCs w:val="28"/>
              </w:rPr>
              <w:t>Дмитрівському</w:t>
            </w:r>
            <w:proofErr w:type="spellEnd"/>
            <w:r w:rsidRPr="00C1615A">
              <w:rPr>
                <w:sz w:val="28"/>
                <w:szCs w:val="28"/>
              </w:rPr>
              <w:t xml:space="preserve"> лісництві ДП «Фастівське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2019. – С. 132 – 134.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Терещенко К.Ю.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23.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Проектування лісовідновних рубань в акацієвих насадженнях </w:t>
            </w:r>
            <w:proofErr w:type="spellStart"/>
            <w:r w:rsidRPr="00C1615A">
              <w:rPr>
                <w:sz w:val="28"/>
                <w:szCs w:val="28"/>
              </w:rPr>
              <w:t>Ширяївського</w:t>
            </w:r>
            <w:proofErr w:type="spellEnd"/>
            <w:r w:rsidRPr="00C1615A">
              <w:rPr>
                <w:sz w:val="28"/>
                <w:szCs w:val="28"/>
              </w:rPr>
              <w:t xml:space="preserve"> лісництва ДП «</w:t>
            </w:r>
            <w:proofErr w:type="spellStart"/>
            <w:r w:rsidRPr="00C1615A">
              <w:rPr>
                <w:sz w:val="28"/>
                <w:szCs w:val="28"/>
              </w:rPr>
              <w:t>Ширяївське</w:t>
            </w:r>
            <w:proofErr w:type="spellEnd"/>
            <w:r w:rsidRPr="00C1615A">
              <w:rPr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Тези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«Перспективи розвитку лісового та садово-паркового господарства» 2019. – С. 137 – 139.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Чекаленко</w:t>
            </w:r>
            <w:proofErr w:type="spellEnd"/>
            <w:r w:rsidRPr="00C1615A">
              <w:rPr>
                <w:sz w:val="28"/>
                <w:szCs w:val="28"/>
              </w:rPr>
              <w:t xml:space="preserve"> В.М.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proofErr w:type="spellStart"/>
            <w:r w:rsidRPr="00C1615A">
              <w:rPr>
                <w:sz w:val="28"/>
                <w:szCs w:val="28"/>
              </w:rPr>
              <w:t>Сизонні</w:t>
            </w:r>
            <w:proofErr w:type="spellEnd"/>
            <w:r w:rsidRPr="00C1615A">
              <w:rPr>
                <w:sz w:val="28"/>
                <w:szCs w:val="28"/>
              </w:rPr>
              <w:t xml:space="preserve"> ритми росту і розвитку </w:t>
            </w:r>
            <w:proofErr w:type="spellStart"/>
            <w:r w:rsidRPr="00C1615A">
              <w:rPr>
                <w:sz w:val="28"/>
                <w:szCs w:val="28"/>
              </w:rPr>
              <w:lastRenderedPageBreak/>
              <w:t>Ailanthus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sz w:val="28"/>
                <w:szCs w:val="28"/>
              </w:rPr>
              <w:t>altissima</w:t>
            </w:r>
            <w:proofErr w:type="spellEnd"/>
            <w:r w:rsidRPr="00C1615A">
              <w:rPr>
                <w:sz w:val="28"/>
                <w:szCs w:val="28"/>
              </w:rPr>
              <w:t xml:space="preserve"> (</w:t>
            </w:r>
            <w:proofErr w:type="spellStart"/>
            <w:r w:rsidRPr="00C1615A">
              <w:rPr>
                <w:sz w:val="28"/>
                <w:szCs w:val="28"/>
              </w:rPr>
              <w:t>Mill</w:t>
            </w:r>
            <w:proofErr w:type="spellEnd"/>
            <w:r w:rsidRPr="00C1615A">
              <w:rPr>
                <w:sz w:val="28"/>
                <w:szCs w:val="28"/>
              </w:rPr>
              <w:t>.) в умовах Правобережного Лісостепу України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Науковий вісник НЛТУ України : </w:t>
            </w:r>
            <w:r w:rsidRPr="00C1615A">
              <w:rPr>
                <w:sz w:val="28"/>
                <w:szCs w:val="28"/>
              </w:rPr>
              <w:lastRenderedPageBreak/>
              <w:t xml:space="preserve">збірник науково-технічних праць. – Львів : РВВ НЛТУ України. – 2019. – Вип. 29(7). – С. 112-114. </w:t>
            </w:r>
            <w:r w:rsidRPr="00C1615A">
              <w:rPr>
                <w:b/>
                <w:sz w:val="28"/>
                <w:szCs w:val="28"/>
              </w:rPr>
              <w:t>Фахова стаття.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Шлапак В.П., </w:t>
            </w:r>
            <w:proofErr w:type="spellStart"/>
            <w:r w:rsidRPr="00C1615A">
              <w:rPr>
                <w:sz w:val="28"/>
                <w:szCs w:val="28"/>
              </w:rPr>
              <w:t>Мамчур</w:t>
            </w:r>
            <w:proofErr w:type="spellEnd"/>
            <w:r w:rsidRPr="00C1615A">
              <w:rPr>
                <w:sz w:val="28"/>
                <w:szCs w:val="28"/>
              </w:rPr>
              <w:t xml:space="preserve"> В.В., </w:t>
            </w:r>
            <w:r w:rsidRPr="00C1615A">
              <w:rPr>
                <w:sz w:val="28"/>
                <w:szCs w:val="28"/>
              </w:rPr>
              <w:lastRenderedPageBreak/>
              <w:t>Коваль С.А., Іщук Г.П.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Комплексна оцінка інтродукції, </w:t>
            </w:r>
            <w:proofErr w:type="spellStart"/>
            <w:r w:rsidRPr="00C1615A">
              <w:rPr>
                <w:sz w:val="28"/>
                <w:szCs w:val="28"/>
              </w:rPr>
              <w:t>аколіматизації</w:t>
            </w:r>
            <w:proofErr w:type="spellEnd"/>
            <w:r w:rsidRPr="00C1615A">
              <w:rPr>
                <w:sz w:val="28"/>
                <w:szCs w:val="28"/>
              </w:rPr>
              <w:t xml:space="preserve"> та </w:t>
            </w:r>
            <w:proofErr w:type="spellStart"/>
            <w:r w:rsidRPr="00C1615A">
              <w:rPr>
                <w:sz w:val="28"/>
                <w:szCs w:val="28"/>
              </w:rPr>
              <w:t>декративності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sz w:val="28"/>
                <w:szCs w:val="28"/>
              </w:rPr>
              <w:t>Ailanthus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sz w:val="28"/>
                <w:szCs w:val="28"/>
              </w:rPr>
              <w:t>altissima</w:t>
            </w:r>
            <w:proofErr w:type="spellEnd"/>
            <w:r w:rsidRPr="00C1615A">
              <w:rPr>
                <w:sz w:val="28"/>
                <w:szCs w:val="28"/>
              </w:rPr>
              <w:t xml:space="preserve"> (</w:t>
            </w:r>
            <w:proofErr w:type="spellStart"/>
            <w:r w:rsidRPr="00C1615A">
              <w:rPr>
                <w:sz w:val="28"/>
                <w:szCs w:val="28"/>
              </w:rPr>
              <w:t>Mill</w:t>
            </w:r>
            <w:proofErr w:type="spellEnd"/>
            <w:r w:rsidRPr="00C1615A">
              <w:rPr>
                <w:sz w:val="28"/>
                <w:szCs w:val="28"/>
              </w:rPr>
              <w:t xml:space="preserve">.) в умовах </w:t>
            </w:r>
            <w:proofErr w:type="spellStart"/>
            <w:r w:rsidRPr="00C1615A">
              <w:rPr>
                <w:sz w:val="28"/>
                <w:szCs w:val="28"/>
              </w:rPr>
              <w:t>Провобережного</w:t>
            </w:r>
            <w:proofErr w:type="spellEnd"/>
            <w:r w:rsidRPr="00C1615A">
              <w:rPr>
                <w:sz w:val="28"/>
                <w:szCs w:val="28"/>
              </w:rPr>
              <w:t xml:space="preserve"> Лісостепу України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Науковий вісник НЛТУ України : збірник науково-технічних праць. – Львів : РВВ НЛТУ України. – 2019. – Вип. 29(6). – С. 14 - 17. </w:t>
            </w:r>
            <w:r w:rsidRPr="00C1615A">
              <w:rPr>
                <w:b/>
                <w:sz w:val="28"/>
                <w:szCs w:val="28"/>
              </w:rPr>
              <w:t>Фахова стаття.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Шлапак В.П., </w:t>
            </w:r>
            <w:proofErr w:type="spellStart"/>
            <w:r w:rsidRPr="00C1615A">
              <w:rPr>
                <w:sz w:val="28"/>
                <w:szCs w:val="28"/>
              </w:rPr>
              <w:t>Мамчур</w:t>
            </w:r>
            <w:proofErr w:type="spellEnd"/>
            <w:r w:rsidRPr="00C1615A">
              <w:rPr>
                <w:sz w:val="28"/>
                <w:szCs w:val="28"/>
              </w:rPr>
              <w:t xml:space="preserve"> В.В., Коваль С.А., Іщук Г.П.</w:t>
            </w:r>
          </w:p>
        </w:tc>
      </w:tr>
      <w:tr w:rsidR="00ED1742" w:rsidRPr="00C1615A" w:rsidTr="00186964">
        <w:tc>
          <w:tcPr>
            <w:tcW w:w="65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26.</w:t>
            </w:r>
          </w:p>
        </w:tc>
        <w:tc>
          <w:tcPr>
            <w:tcW w:w="2433" w:type="dxa"/>
            <w:shd w:val="clear" w:color="auto" w:fill="auto"/>
          </w:tcPr>
          <w:p w:rsidR="00ED1742" w:rsidRPr="00C1615A" w:rsidRDefault="00ED1742" w:rsidP="00186964">
            <w:pPr>
              <w:ind w:left="-87" w:right="-106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 xml:space="preserve">Особливості вирощування  </w:t>
            </w:r>
            <w:proofErr w:type="spellStart"/>
            <w:r w:rsidRPr="00C1615A">
              <w:rPr>
                <w:sz w:val="28"/>
                <w:szCs w:val="28"/>
              </w:rPr>
              <w:t>Sophora</w:t>
            </w:r>
            <w:proofErr w:type="spellEnd"/>
            <w:r w:rsidRPr="00C1615A">
              <w:rPr>
                <w:sz w:val="28"/>
                <w:szCs w:val="28"/>
              </w:rPr>
              <w:t xml:space="preserve"> </w:t>
            </w:r>
            <w:proofErr w:type="spellStart"/>
            <w:r w:rsidRPr="00C1615A">
              <w:rPr>
                <w:sz w:val="28"/>
                <w:szCs w:val="28"/>
              </w:rPr>
              <w:t>Japonica</w:t>
            </w:r>
            <w:proofErr w:type="spellEnd"/>
            <w:r w:rsidRPr="00C1615A">
              <w:rPr>
                <w:sz w:val="28"/>
                <w:szCs w:val="28"/>
              </w:rPr>
              <w:t xml:space="preserve"> L. у садово-паркових господарствах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Стаття</w:t>
            </w:r>
          </w:p>
        </w:tc>
        <w:tc>
          <w:tcPr>
            <w:tcW w:w="2676" w:type="dxa"/>
            <w:shd w:val="clear" w:color="auto" w:fill="auto"/>
          </w:tcPr>
          <w:p w:rsidR="00ED1742" w:rsidRPr="00C1615A" w:rsidRDefault="00ED1742" w:rsidP="00186964">
            <w:pPr>
              <w:ind w:left="-125" w:right="-108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Науковий вісник НЛТУ України : збірник науково-технічних праць. – Львів : РВВ НЛТУ України. – 2019. – Вип. 29(7). – С. 45-49.</w:t>
            </w:r>
          </w:p>
          <w:p w:rsidR="00ED1742" w:rsidRPr="00C1615A" w:rsidRDefault="00ED1742" w:rsidP="00186964">
            <w:pPr>
              <w:ind w:left="-125" w:right="-108"/>
              <w:rPr>
                <w:b/>
                <w:sz w:val="28"/>
                <w:szCs w:val="28"/>
              </w:rPr>
            </w:pPr>
            <w:r w:rsidRPr="00C1615A">
              <w:rPr>
                <w:b/>
                <w:sz w:val="28"/>
                <w:szCs w:val="28"/>
              </w:rPr>
              <w:t>Фахова стаття.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D1742" w:rsidRPr="00C1615A" w:rsidRDefault="00ED1742" w:rsidP="00186964">
            <w:pPr>
              <w:jc w:val="center"/>
              <w:rPr>
                <w:sz w:val="28"/>
                <w:szCs w:val="28"/>
              </w:rPr>
            </w:pPr>
            <w:r w:rsidRPr="00C1615A">
              <w:rPr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D1742" w:rsidRPr="00C1615A" w:rsidRDefault="00ED1742" w:rsidP="00186964">
            <w:pPr>
              <w:ind w:left="-80" w:right="-142"/>
              <w:jc w:val="center"/>
              <w:rPr>
                <w:sz w:val="28"/>
                <w:szCs w:val="28"/>
              </w:rPr>
            </w:pPr>
          </w:p>
        </w:tc>
      </w:tr>
    </w:tbl>
    <w:p w:rsidR="00ED1742" w:rsidRPr="00AB2912" w:rsidRDefault="00ED1742" w:rsidP="00ED1742">
      <w:pPr>
        <w:rPr>
          <w:sz w:val="28"/>
          <w:szCs w:val="28"/>
        </w:rPr>
      </w:pPr>
    </w:p>
    <w:p w:rsidR="00801A1C" w:rsidRDefault="00801A1C"/>
    <w:sectPr w:rsidR="00801A1C" w:rsidSect="00C161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A8"/>
    <w:multiLevelType w:val="hybridMultilevel"/>
    <w:tmpl w:val="D16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42"/>
    <w:rsid w:val="00801A1C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17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17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2020-02-18T11:57:00Z</dcterms:created>
  <dcterms:modified xsi:type="dcterms:W3CDTF">2020-02-18T11:58:00Z</dcterms:modified>
</cp:coreProperties>
</file>